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33" w:rsidRDefault="00C03846">
      <w:pPr>
        <w:spacing w:after="160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Studieplan ordblindepakken 2019</w:t>
      </w:r>
      <w:r>
        <w:rPr>
          <w:rFonts w:ascii="Calibri" w:eastAsia="Calibri" w:hAnsi="Calibri" w:cs="Calibri"/>
          <w:b/>
          <w:sz w:val="36"/>
          <w:szCs w:val="36"/>
        </w:rPr>
        <w:tab/>
        <w:t>/20</w:t>
      </w:r>
    </w:p>
    <w:tbl>
      <w:tblPr>
        <w:tblStyle w:val="a"/>
        <w:tblW w:w="139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810"/>
        <w:gridCol w:w="1935"/>
        <w:gridCol w:w="2565"/>
        <w:gridCol w:w="3015"/>
        <w:gridCol w:w="2775"/>
        <w:gridCol w:w="1965"/>
      </w:tblGrid>
      <w:tr w:rsidR="00A15633">
        <w:trPr>
          <w:trHeight w:val="680"/>
        </w:trPr>
        <w:tc>
          <w:tcPr>
            <w:tcW w:w="119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Hold og skoleår: </w:t>
            </w:r>
            <w:proofErr w:type="spellStart"/>
            <w:r>
              <w:rPr>
                <w:rFonts w:ascii="Calibri" w:eastAsia="Calibri" w:hAnsi="Calibri" w:cs="Calibri"/>
              </w:rPr>
              <w:t>rordhd</w:t>
            </w:r>
            <w:proofErr w:type="spellEnd"/>
          </w:p>
        </w:tc>
        <w:tc>
          <w:tcPr>
            <w:tcW w:w="196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15633">
        <w:trPr>
          <w:trHeight w:val="680"/>
        </w:trPr>
        <w:tc>
          <w:tcPr>
            <w:tcW w:w="119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Underviser(e)/</w:t>
            </w:r>
            <w:proofErr w:type="gramStart"/>
            <w:r>
              <w:rPr>
                <w:rFonts w:ascii="Calibri" w:eastAsia="Calibri" w:hAnsi="Calibri" w:cs="Calibri"/>
              </w:rPr>
              <w:t>fag:,</w:t>
            </w:r>
            <w:proofErr w:type="gramEnd"/>
            <w:r>
              <w:rPr>
                <w:rFonts w:ascii="Calibri" w:eastAsia="Calibri" w:hAnsi="Calibri" w:cs="Calibri"/>
              </w:rPr>
              <w:t xml:space="preserve"> RAF/engelsk, RWM/dansk, </w:t>
            </w:r>
            <w:proofErr w:type="spellStart"/>
            <w:r>
              <w:rPr>
                <w:rFonts w:ascii="Calibri" w:eastAsia="Calibri" w:hAnsi="Calibri" w:cs="Calibri"/>
              </w:rPr>
              <w:t>Rct</w:t>
            </w:r>
            <w:proofErr w:type="spellEnd"/>
            <w:r>
              <w:rPr>
                <w:rFonts w:ascii="Calibri" w:eastAsia="Calibri" w:hAnsi="Calibri" w:cs="Calibri"/>
              </w:rPr>
              <w:t>/historie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15633">
        <w:trPr>
          <w:trHeight w:val="200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Periode</w:t>
            </w:r>
          </w:p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(Uger)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Forløb</w:t>
            </w:r>
          </w:p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(enkeltfaglige, flerfaglige, projektperioder, blokdage)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Dansk</w:t>
            </w:r>
          </w:p>
          <w:p w:rsidR="00A15633" w:rsidRDefault="00C03846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Faglige mål, fagligt indhold, fokuspunkter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Engelsk</w:t>
            </w:r>
          </w:p>
          <w:p w:rsidR="00A15633" w:rsidRDefault="00C03846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Faglige mål, fagligt indhold, fokuspunkter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Historie</w:t>
            </w:r>
          </w:p>
          <w:p w:rsidR="00A15633" w:rsidRDefault="00C03846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Faglige mål, fagligt indhold, fokuspunkter</w:t>
            </w:r>
          </w:p>
          <w:p w:rsidR="00A15633" w:rsidRDefault="00A15633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Progression</w:t>
            </w:r>
          </w:p>
          <w:p w:rsidR="00A15633" w:rsidRDefault="00C03846">
            <w:pPr>
              <w:spacing w:after="160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</w:rPr>
              <w:t>Arbejdsformer  Kompetencer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Skriftligt arbejde</w:t>
            </w:r>
          </w:p>
        </w:tc>
      </w:tr>
      <w:tr w:rsidR="00A15633">
        <w:trPr>
          <w:trHeight w:val="6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Skriftlighedsforløb: At skrive artikler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Introdag, Hygge.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Intro til historiefaget samt </w:t>
            </w:r>
            <w:proofErr w:type="spellStart"/>
            <w:r>
              <w:rPr>
                <w:rFonts w:ascii="Calibri" w:eastAsia="Calibri" w:hAnsi="Calibri" w:cs="Calibri"/>
              </w:rPr>
              <w:t>samt</w:t>
            </w:r>
            <w:proofErr w:type="spellEnd"/>
            <w:r>
              <w:rPr>
                <w:rFonts w:ascii="Calibri" w:eastAsia="Calibri" w:hAnsi="Calibri" w:cs="Calibri"/>
              </w:rPr>
              <w:t xml:space="preserve"> på emnet: “Middelalder og korstog”: Fokus på middelalderen som periode.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6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Pr="00C03846" w:rsidRDefault="00C03846">
            <w:pPr>
              <w:spacing w:after="160"/>
              <w:rPr>
                <w:rFonts w:ascii="Calibri" w:eastAsia="Calibri" w:hAnsi="Calibri" w:cs="Calibri"/>
                <w:lang w:val="en-US"/>
              </w:rPr>
            </w:pPr>
            <w:r w:rsidRPr="00C03846">
              <w:rPr>
                <w:rFonts w:ascii="Calibri" w:eastAsia="Calibri" w:hAnsi="Calibri" w:cs="Calibri"/>
                <w:lang w:val="en-US"/>
              </w:rPr>
              <w:t>Curious Incident -fiction analysis + writing essays, grammar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“Middelalder og korstog”. fokus på livet i middelalderen.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6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Curious</w:t>
            </w:r>
            <w:proofErr w:type="spellEnd"/>
            <w:r>
              <w:rPr>
                <w:rFonts w:ascii="Calibri" w:eastAsia="Calibri" w:hAnsi="Calibri" w:cs="Calibri"/>
              </w:rPr>
              <w:t xml:space="preserve"> Incident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“Middelalder og korstog”: fokus på korstogene.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Miniartikel afleveres</w:t>
            </w:r>
          </w:p>
        </w:tc>
      </w:tr>
      <w:tr w:rsidR="00A15633">
        <w:trPr>
          <w:trHeight w:val="6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Litteratur i 1800-tallet - Romantikken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Pr="00C03846" w:rsidRDefault="00C03846">
            <w:pPr>
              <w:spacing w:after="160"/>
              <w:rPr>
                <w:rFonts w:ascii="Calibri" w:eastAsia="Calibri" w:hAnsi="Calibri" w:cs="Calibri"/>
                <w:lang w:val="en-US"/>
              </w:rPr>
            </w:pPr>
            <w:r w:rsidRPr="00C03846">
              <w:rPr>
                <w:rFonts w:ascii="Calibri" w:eastAsia="Calibri" w:hAnsi="Calibri" w:cs="Calibri"/>
                <w:lang w:val="en-US"/>
              </w:rPr>
              <w:t xml:space="preserve">The British Empire </w:t>
            </w:r>
          </w:p>
          <w:p w:rsidR="00A15633" w:rsidRPr="00C03846" w:rsidRDefault="00C03846">
            <w:pPr>
              <w:spacing w:after="160"/>
              <w:rPr>
                <w:rFonts w:ascii="Calibri" w:eastAsia="Calibri" w:hAnsi="Calibri" w:cs="Calibri"/>
                <w:lang w:val="en-US"/>
              </w:rPr>
            </w:pPr>
            <w:r w:rsidRPr="00C03846">
              <w:rPr>
                <w:rFonts w:ascii="Calibri" w:eastAsia="Calibri" w:hAnsi="Calibri" w:cs="Calibri"/>
                <w:lang w:val="en-US"/>
              </w:rPr>
              <w:t>-Knowledge about British colonial history/other English speaking countries</w:t>
            </w:r>
          </w:p>
          <w:p w:rsidR="00A15633" w:rsidRPr="00C03846" w:rsidRDefault="00C03846">
            <w:pPr>
              <w:spacing w:after="160"/>
              <w:rPr>
                <w:rFonts w:ascii="Calibri" w:eastAsia="Calibri" w:hAnsi="Calibri" w:cs="Calibri"/>
                <w:lang w:val="en-US"/>
              </w:rPr>
            </w:pPr>
            <w:r w:rsidRPr="00C03846">
              <w:rPr>
                <w:rFonts w:ascii="Calibri" w:eastAsia="Calibri" w:hAnsi="Calibri" w:cs="Calibri"/>
                <w:lang w:val="en-US"/>
              </w:rPr>
              <w:t xml:space="preserve">Writing, oral, presentation </w:t>
            </w:r>
          </w:p>
          <w:p w:rsidR="00A15633" w:rsidRPr="00C03846" w:rsidRDefault="00C03846">
            <w:pPr>
              <w:spacing w:after="160"/>
              <w:rPr>
                <w:rFonts w:ascii="Calibri" w:eastAsia="Calibri" w:hAnsi="Calibri" w:cs="Calibri"/>
                <w:lang w:val="en-US"/>
              </w:rPr>
            </w:pPr>
            <w:r w:rsidRPr="00C03846">
              <w:rPr>
                <w:rFonts w:ascii="Calibri" w:eastAsia="Calibri" w:hAnsi="Calibri" w:cs="Calibri"/>
                <w:lang w:val="en-US"/>
              </w:rPr>
              <w:t>fiction+ non-fiction analysis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Både torsdag og fredag må omlægges pga. koordineringsmøde i ks samt vejleder-kursus fredag d. 6. september.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Engelsk: Aflevering af første hele eksamensopgave.</w:t>
            </w:r>
          </w:p>
        </w:tc>
      </w:tr>
      <w:tr w:rsidR="00A15633">
        <w:trPr>
          <w:trHeight w:val="6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British Empire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</w:t>
            </w:r>
            <w:proofErr w:type="gramStart"/>
            <w:r>
              <w:rPr>
                <w:rFonts w:ascii="Calibri" w:eastAsia="Calibri" w:hAnsi="Calibri" w:cs="Calibri"/>
              </w:rPr>
              <w:t>Syrien  -</w:t>
            </w:r>
            <w:proofErr w:type="gramEnd"/>
            <w:r>
              <w:rPr>
                <w:rFonts w:ascii="Calibri" w:eastAsia="Calibri" w:hAnsi="Calibri" w:cs="Calibri"/>
              </w:rPr>
              <w:t xml:space="preserve"> det arabiske forår”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6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20.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September</w:t>
            </w:r>
            <w:proofErr w:type="gramEnd"/>
            <w:r>
              <w:rPr>
                <w:rFonts w:ascii="Calibri" w:eastAsia="Calibri" w:hAnsi="Calibri" w:cs="Calibri"/>
              </w:rPr>
              <w:t>:Karrieredag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</w:p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British Empire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“Syrien - det arabiske forår”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120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Litteratur i 1800-tallet -       Det moderne gennembrud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British Empire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“Syrien - det arabiske forår”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114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British Empire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“Syrien - det arabiske forår”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9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British Empire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Torsdag må omlægges, da jeg er i Rom på studietur. Fredag finder vi på noget let og opsamlende.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Analyserende artikel til perioden afleveres</w:t>
            </w:r>
          </w:p>
        </w:tc>
      </w:tr>
      <w:tr w:rsidR="00A15633">
        <w:trPr>
          <w:trHeight w:val="6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Efterårsferie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Efterårsferie.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82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Medier: Nyheder, dokumentarer, debat/blogs og </w:t>
            </w:r>
            <w:proofErr w:type="spellStart"/>
            <w:r>
              <w:rPr>
                <w:rFonts w:ascii="Calibri" w:eastAsia="Calibri" w:hAnsi="Calibri" w:cs="Calibri"/>
              </w:rPr>
              <w:t>socialemedier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Living Online </w:t>
            </w:r>
          </w:p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dannelse,</w:t>
            </w:r>
          </w:p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karrierelæring,</w:t>
            </w:r>
          </w:p>
          <w:p w:rsidR="00A15633" w:rsidRPr="00C03846" w:rsidRDefault="00C03846">
            <w:pPr>
              <w:spacing w:after="160"/>
              <w:rPr>
                <w:rFonts w:ascii="Calibri" w:eastAsia="Calibri" w:hAnsi="Calibri" w:cs="Calibri"/>
                <w:lang w:val="en-US"/>
              </w:rPr>
            </w:pPr>
            <w:r w:rsidRPr="00C03846">
              <w:rPr>
                <w:rFonts w:ascii="Calibri" w:eastAsia="Calibri" w:hAnsi="Calibri" w:cs="Calibri"/>
                <w:lang w:val="en-US"/>
              </w:rPr>
              <w:t>fiction + non fiction analysis.</w:t>
            </w:r>
          </w:p>
          <w:p w:rsidR="00A15633" w:rsidRPr="00C03846" w:rsidRDefault="00C03846">
            <w:pPr>
              <w:spacing w:after="160"/>
              <w:rPr>
                <w:rFonts w:ascii="Calibri" w:eastAsia="Calibri" w:hAnsi="Calibri" w:cs="Calibri"/>
                <w:lang w:val="en-US"/>
              </w:rPr>
            </w:pPr>
            <w:r w:rsidRPr="00C03846">
              <w:rPr>
                <w:rFonts w:ascii="Calibri" w:eastAsia="Calibri" w:hAnsi="Calibri" w:cs="Calibri"/>
                <w:lang w:val="en-US"/>
              </w:rPr>
              <w:t>Focus on language</w:t>
            </w:r>
          </w:p>
          <w:p w:rsidR="00A15633" w:rsidRPr="00C03846" w:rsidRDefault="00A15633">
            <w:pPr>
              <w:spacing w:after="16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“Ideologiernes kamp under weimarrepublikken.”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</w:tbl>
    <w:p w:rsidR="00A15633" w:rsidRDefault="00A15633">
      <w:pPr>
        <w:spacing w:after="160"/>
        <w:rPr>
          <w:rFonts w:ascii="Calibri" w:eastAsia="Calibri" w:hAnsi="Calibri" w:cs="Calibri"/>
        </w:rPr>
      </w:pPr>
    </w:p>
    <w:tbl>
      <w:tblPr>
        <w:tblStyle w:val="a0"/>
        <w:tblW w:w="140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395"/>
        <w:gridCol w:w="2055"/>
        <w:gridCol w:w="2190"/>
        <w:gridCol w:w="255"/>
        <w:gridCol w:w="3105"/>
        <w:gridCol w:w="2070"/>
        <w:gridCol w:w="2070"/>
      </w:tblGrid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Living Online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“Ideologiernes kamp under weimarrepublikken.”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Living Online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“Ideologiernes kamp under weimarrepublikken”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126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Retorik,  argumentation</w:t>
            </w:r>
            <w:proofErr w:type="gramEnd"/>
            <w:r>
              <w:rPr>
                <w:rFonts w:ascii="Calibri" w:eastAsia="Calibri" w:hAnsi="Calibri" w:cs="Calibri"/>
              </w:rPr>
              <w:t xml:space="preserve"> og reklamer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Living Online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“Ideologiernes kamp under weimarrepublikken.”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Living Online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“Ideologiernes kamp under weimarrepublikken</w:t>
            </w:r>
            <w:proofErr w:type="gramStart"/>
            <w:r>
              <w:rPr>
                <w:rFonts w:ascii="Calibri" w:eastAsia="Calibri" w:hAnsi="Calibri" w:cs="Calibri"/>
              </w:rPr>
              <w:t>”  og</w:t>
            </w:r>
            <w:proofErr w:type="gramEnd"/>
            <w:r>
              <w:rPr>
                <w:rFonts w:ascii="Calibri" w:eastAsia="Calibri" w:hAnsi="Calibri" w:cs="Calibri"/>
              </w:rPr>
              <w:t xml:space="preserve"> start på historieopgaven (skriveuge)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Historieopgaven skrives der på i time og derhjemme</w:t>
            </w: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Skriveuge, fokus på skriftlighed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Skriveuge: historieopgaven.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Historieopgaven skrives på i timen og derhjemme</w:t>
            </w: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Engelsk: 2. eksamenssæt</w:t>
            </w: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03846">
              <w:rPr>
                <w:rFonts w:ascii="Calibri" w:eastAsia="Calibri" w:hAnsi="Calibri" w:cs="Calibri"/>
                <w:lang w:val="en-US"/>
              </w:rPr>
              <w:t xml:space="preserve">Fantasy - fiction analysis, reading-comprehensin/analysis. </w:t>
            </w:r>
            <w:r>
              <w:rPr>
                <w:rFonts w:ascii="Calibri" w:eastAsia="Calibri" w:hAnsi="Calibri" w:cs="Calibri"/>
              </w:rPr>
              <w:t xml:space="preserve">Oral </w:t>
            </w:r>
            <w:proofErr w:type="spellStart"/>
            <w:r>
              <w:rPr>
                <w:rFonts w:ascii="Calibri" w:eastAsia="Calibri" w:hAnsi="Calibri" w:cs="Calibri"/>
              </w:rPr>
              <w:t>presentation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Debatterende artikel afleveres</w:t>
            </w: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Fantasy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Litteratur i 1900-tallet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Fantasy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>
                  <wp:extent cx="1181100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Fantasy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Fantasy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SSO-uge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Fantasy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Fantasy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vinterferie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Diverse emner til opsamling og </w:t>
            </w:r>
            <w:proofErr w:type="spellStart"/>
            <w:r>
              <w:rPr>
                <w:rFonts w:ascii="Calibri" w:eastAsia="Calibri" w:hAnsi="Calibri" w:cs="Calibri"/>
              </w:rPr>
              <w:t>repetion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Skrivning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Skrivning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Engelsk: Aflever 3. eksamenssæt</w:t>
            </w:r>
          </w:p>
        </w:tc>
      </w:tr>
      <w:tr w:rsidR="00A15633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Skrivning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Skrivning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Skrivning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Terminsprøver + påske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repetition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repetition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repetition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repetition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repetition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C038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repetition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15633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33" w:rsidRDefault="00A1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15633" w:rsidRDefault="00A15633">
      <w:pPr>
        <w:spacing w:after="160"/>
        <w:rPr>
          <w:rFonts w:ascii="Calibri" w:eastAsia="Calibri" w:hAnsi="Calibri" w:cs="Calibri"/>
        </w:rPr>
      </w:pPr>
    </w:p>
    <w:p w:rsidR="00A15633" w:rsidRDefault="00C03846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15633" w:rsidRDefault="00A15633"/>
    <w:sectPr w:rsidR="00A15633">
      <w:pgSz w:w="16838" w:h="11906"/>
      <w:pgMar w:top="1440" w:right="0" w:bottom="1440" w:left="4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33"/>
    <w:rsid w:val="00A15633"/>
    <w:rsid w:val="00C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8B82C-654F-45DC-A86E-4E1F7249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38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438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Foli</cp:lastModifiedBy>
  <cp:revision>2</cp:revision>
  <dcterms:created xsi:type="dcterms:W3CDTF">2019-09-16T06:53:00Z</dcterms:created>
  <dcterms:modified xsi:type="dcterms:W3CDTF">2019-09-16T06:53:00Z</dcterms:modified>
</cp:coreProperties>
</file>