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6B08" w14:textId="77777777" w:rsidR="001926EB" w:rsidRDefault="001926EB" w:rsidP="00E41E5C"/>
    <w:p w14:paraId="480E000F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el-Gitter"/>
        <w:tblW w:w="7433" w:type="dxa"/>
        <w:jc w:val="center"/>
        <w:tblLook w:val="04A0" w:firstRow="1" w:lastRow="0" w:firstColumn="1" w:lastColumn="0" w:noHBand="0" w:noVBand="1"/>
      </w:tblPr>
      <w:tblGrid>
        <w:gridCol w:w="924"/>
        <w:gridCol w:w="1883"/>
        <w:gridCol w:w="1910"/>
        <w:gridCol w:w="1827"/>
        <w:gridCol w:w="2220"/>
      </w:tblGrid>
      <w:tr w:rsidR="00D567C6" w14:paraId="6DC35A52" w14:textId="77777777" w:rsidTr="0A4D6911">
        <w:trPr>
          <w:jc w:val="center"/>
        </w:trPr>
        <w:tc>
          <w:tcPr>
            <w:tcW w:w="7433" w:type="dxa"/>
            <w:gridSpan w:val="5"/>
          </w:tcPr>
          <w:p w14:paraId="10914CC9" w14:textId="584E3C71" w:rsidR="00D567C6" w:rsidRDefault="0A4D6911" w:rsidP="0A4D6911">
            <w:pPr>
              <w:rPr>
                <w:b/>
                <w:bCs/>
              </w:rPr>
            </w:pPr>
            <w:r w:rsidRPr="0A4D6911">
              <w:rPr>
                <w:b/>
                <w:bCs/>
              </w:rPr>
              <w:t>Hold og skoleår: rpsbhd1</w:t>
            </w:r>
            <w:r w:rsidR="007E2630">
              <w:rPr>
                <w:b/>
                <w:bCs/>
              </w:rPr>
              <w:t>, 20119-20</w:t>
            </w:r>
          </w:p>
        </w:tc>
      </w:tr>
      <w:tr w:rsidR="00D567C6" w14:paraId="1B3DC630" w14:textId="77777777" w:rsidTr="0A4D6911">
        <w:trPr>
          <w:jc w:val="center"/>
        </w:trPr>
        <w:tc>
          <w:tcPr>
            <w:tcW w:w="7433" w:type="dxa"/>
            <w:gridSpan w:val="5"/>
          </w:tcPr>
          <w:p w14:paraId="054B794B" w14:textId="45C63497" w:rsidR="00D567C6" w:rsidRDefault="0A4D6911" w:rsidP="0A4D6911">
            <w:pPr>
              <w:rPr>
                <w:b/>
                <w:bCs/>
              </w:rPr>
            </w:pPr>
            <w:r w:rsidRPr="0A4D6911">
              <w:rPr>
                <w:b/>
                <w:bCs/>
              </w:rPr>
              <w:t>Underviser: RAB</w:t>
            </w:r>
          </w:p>
        </w:tc>
      </w:tr>
      <w:tr w:rsidR="00D567C6" w14:paraId="45CFEF65" w14:textId="77777777" w:rsidTr="0A4D6911">
        <w:trPr>
          <w:jc w:val="center"/>
        </w:trPr>
        <w:tc>
          <w:tcPr>
            <w:tcW w:w="944" w:type="dxa"/>
          </w:tcPr>
          <w:p w14:paraId="4A9F074F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30AACE0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365" w:type="dxa"/>
          </w:tcPr>
          <w:p w14:paraId="47D28F0D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265" w:type="dxa"/>
          </w:tcPr>
          <w:p w14:paraId="76BEFBF5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4EFDADA6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5D2919D8" w14:textId="479BA729" w:rsidR="008B4E75" w:rsidRDefault="0A4D6911" w:rsidP="0A4D6911">
            <w:pPr>
              <w:rPr>
                <w:b/>
                <w:bCs/>
              </w:rPr>
            </w:pPr>
            <w:r w:rsidRPr="0A4D6911">
              <w:rPr>
                <w:b/>
                <w:bCs/>
              </w:rPr>
              <w:t>Progression</w:t>
            </w:r>
          </w:p>
          <w:p w14:paraId="3EE603B6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5FF27CF6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4AC35FE6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598CF3C9" w14:textId="77777777" w:rsidTr="0A4D6911">
        <w:trPr>
          <w:jc w:val="center"/>
        </w:trPr>
        <w:tc>
          <w:tcPr>
            <w:tcW w:w="944" w:type="dxa"/>
          </w:tcPr>
          <w:p w14:paraId="1F8F2DA5" w14:textId="4FBE5CD4" w:rsidR="00D567C6" w:rsidRDefault="007E2630" w:rsidP="00F7625B">
            <w:r>
              <w:t>33-34</w:t>
            </w:r>
          </w:p>
        </w:tc>
        <w:tc>
          <w:tcPr>
            <w:tcW w:w="1365" w:type="dxa"/>
          </w:tcPr>
          <w:p w14:paraId="43ABA38C" w14:textId="1BB2B950" w:rsidR="00D567C6" w:rsidRDefault="007E2630" w:rsidP="00F7625B">
            <w:r>
              <w:t>Introforløb om traumatiske kriser</w:t>
            </w:r>
          </w:p>
        </w:tc>
        <w:tc>
          <w:tcPr>
            <w:tcW w:w="2265" w:type="dxa"/>
          </w:tcPr>
          <w:p w14:paraId="1C47D43E" w14:textId="45BB7837" w:rsidR="00D567C6" w:rsidRDefault="007E2630" w:rsidP="00F7625B">
            <w:r>
              <w:t xml:space="preserve">Kendskab til </w:t>
            </w:r>
            <w:r w:rsidR="00083614">
              <w:t xml:space="preserve">og vurdering af </w:t>
            </w:r>
            <w:r>
              <w:t>forskellige psykologiske retninger og deres syn på kriser</w:t>
            </w:r>
          </w:p>
        </w:tc>
        <w:tc>
          <w:tcPr>
            <w:tcW w:w="1522" w:type="dxa"/>
          </w:tcPr>
          <w:p w14:paraId="4E421548" w14:textId="6EE64AD3" w:rsidR="00D567C6" w:rsidRDefault="0A4D6911" w:rsidP="00F7625B">
            <w:r>
              <w:t xml:space="preserve">Vekselvirkning mellem klassesamtale, pararbejde, gruppearbejde og CL strukturer </w:t>
            </w:r>
            <w:proofErr w:type="spellStart"/>
            <w:r>
              <w:t>mhp</w:t>
            </w:r>
            <w:proofErr w:type="spellEnd"/>
            <w:r>
              <w:t xml:space="preserve"> at træne faglig redegørelse, argumentation og formidling</w:t>
            </w:r>
          </w:p>
        </w:tc>
        <w:tc>
          <w:tcPr>
            <w:tcW w:w="1337" w:type="dxa"/>
          </w:tcPr>
          <w:p w14:paraId="76D3971D" w14:textId="0D3661E3" w:rsidR="00D567C6" w:rsidRDefault="007E2630" w:rsidP="00F7625B">
            <w:proofErr w:type="spellStart"/>
            <w:r>
              <w:t>Notetagning</w:t>
            </w:r>
            <w:proofErr w:type="spellEnd"/>
          </w:p>
        </w:tc>
      </w:tr>
      <w:tr w:rsidR="00D567C6" w14:paraId="69925D81" w14:textId="77777777" w:rsidTr="0A4D6911">
        <w:trPr>
          <w:jc w:val="center"/>
        </w:trPr>
        <w:tc>
          <w:tcPr>
            <w:tcW w:w="944" w:type="dxa"/>
          </w:tcPr>
          <w:p w14:paraId="09FB59B7" w14:textId="3CD3F0E3" w:rsidR="00D567C6" w:rsidRDefault="007E2630" w:rsidP="00F7625B">
            <w:r>
              <w:t>35-40</w:t>
            </w:r>
          </w:p>
        </w:tc>
        <w:tc>
          <w:tcPr>
            <w:tcW w:w="1365" w:type="dxa"/>
          </w:tcPr>
          <w:p w14:paraId="2FCEEBB5" w14:textId="33833E89" w:rsidR="00D567C6" w:rsidRDefault="007E2630" w:rsidP="00F7625B">
            <w:r>
              <w:t>Klinisk psykologi</w:t>
            </w:r>
          </w:p>
        </w:tc>
        <w:tc>
          <w:tcPr>
            <w:tcW w:w="2265" w:type="dxa"/>
          </w:tcPr>
          <w:p w14:paraId="5414085E" w14:textId="4C6A3271" w:rsidR="007E2630" w:rsidRDefault="007E2630" w:rsidP="00F7625B">
            <w:r>
              <w:t>Kendskab til psykologiske teorier, begreber og undersøgelser ang. Psykiske lidelser.</w:t>
            </w:r>
            <w:r>
              <w:br/>
              <w:t>Kendskab til diagnosesystem og kategorisering af forskellige typer af psykiske sygdomme</w:t>
            </w:r>
          </w:p>
        </w:tc>
        <w:tc>
          <w:tcPr>
            <w:tcW w:w="1522" w:type="dxa"/>
          </w:tcPr>
          <w:p w14:paraId="791C5ECC" w14:textId="01946DE9" w:rsidR="00D567C6" w:rsidRDefault="00083614" w:rsidP="00083614">
            <w:r>
              <w:t xml:space="preserve">Vekselvirkning mellem klassesamtale, pararbejde, gruppearbejde </w:t>
            </w:r>
            <w:proofErr w:type="spellStart"/>
            <w:r>
              <w:t>mhp</w:t>
            </w:r>
            <w:proofErr w:type="spellEnd"/>
            <w:r>
              <w:t xml:space="preserve"> at træne faglig redegørelse, argumentation og formidling</w:t>
            </w:r>
          </w:p>
        </w:tc>
        <w:tc>
          <w:tcPr>
            <w:tcW w:w="1337" w:type="dxa"/>
          </w:tcPr>
          <w:p w14:paraId="6342E425" w14:textId="4D3685F0" w:rsidR="00D567C6" w:rsidRDefault="00083614" w:rsidP="00F7625B">
            <w:proofErr w:type="spellStart"/>
            <w:r>
              <w:t>Synopsistræning</w:t>
            </w:r>
            <w:proofErr w:type="spellEnd"/>
          </w:p>
        </w:tc>
      </w:tr>
      <w:tr w:rsidR="00D567C6" w14:paraId="3434A001" w14:textId="77777777" w:rsidTr="0A4D6911">
        <w:trPr>
          <w:jc w:val="center"/>
        </w:trPr>
        <w:tc>
          <w:tcPr>
            <w:tcW w:w="944" w:type="dxa"/>
          </w:tcPr>
          <w:p w14:paraId="4DE074F8" w14:textId="0310E237" w:rsidR="00D567C6" w:rsidRDefault="00083614" w:rsidP="00F7625B">
            <w:r>
              <w:t>41+43-44</w:t>
            </w:r>
          </w:p>
        </w:tc>
        <w:tc>
          <w:tcPr>
            <w:tcW w:w="1365" w:type="dxa"/>
          </w:tcPr>
          <w:p w14:paraId="20D8990F" w14:textId="2A77A2EA" w:rsidR="00D567C6" w:rsidRDefault="00083614" w:rsidP="00F7625B">
            <w:r>
              <w:t>Metode og feltundersøgelse</w:t>
            </w:r>
          </w:p>
        </w:tc>
        <w:tc>
          <w:tcPr>
            <w:tcW w:w="2265" w:type="dxa"/>
          </w:tcPr>
          <w:p w14:paraId="69273027" w14:textId="2FE5F679" w:rsidR="00D567C6" w:rsidRDefault="00083614" w:rsidP="00F7625B">
            <w:r>
              <w:t>Fokus på fagets forskningsmetoder og udarbejdelse af feltundersøgelse</w:t>
            </w:r>
          </w:p>
        </w:tc>
        <w:tc>
          <w:tcPr>
            <w:tcW w:w="1522" w:type="dxa"/>
          </w:tcPr>
          <w:p w14:paraId="3A24F41B" w14:textId="5FDC8C3B" w:rsidR="00D567C6" w:rsidRDefault="00083614" w:rsidP="00F7625B">
            <w:r>
              <w:t>Klassesamtale og individuelt arbejde med feltundersøgelsen</w:t>
            </w:r>
          </w:p>
        </w:tc>
        <w:tc>
          <w:tcPr>
            <w:tcW w:w="1337" w:type="dxa"/>
          </w:tcPr>
          <w:p w14:paraId="37E113FB" w14:textId="24F36E00" w:rsidR="00D567C6" w:rsidRDefault="00083614" w:rsidP="00F7625B">
            <w:r>
              <w:t>Skriftlig afrapportering af feltundersøgelsen</w:t>
            </w:r>
          </w:p>
        </w:tc>
      </w:tr>
      <w:tr w:rsidR="00D567C6" w14:paraId="6852CB29" w14:textId="77777777" w:rsidTr="0A4D6911">
        <w:trPr>
          <w:jc w:val="center"/>
        </w:trPr>
        <w:tc>
          <w:tcPr>
            <w:tcW w:w="944" w:type="dxa"/>
          </w:tcPr>
          <w:p w14:paraId="5345B3AE" w14:textId="2DA02382" w:rsidR="00D567C6" w:rsidRDefault="00083614" w:rsidP="00F7625B">
            <w:r>
              <w:t>45-49</w:t>
            </w:r>
          </w:p>
        </w:tc>
        <w:tc>
          <w:tcPr>
            <w:tcW w:w="1365" w:type="dxa"/>
          </w:tcPr>
          <w:p w14:paraId="1E939418" w14:textId="3B2FFD68" w:rsidR="00D567C6" w:rsidRDefault="00EC3133" w:rsidP="00F7625B">
            <w:r>
              <w:t>Udvikling i barndommen fra et neuropsykologiske perspektiv</w:t>
            </w:r>
          </w:p>
        </w:tc>
        <w:tc>
          <w:tcPr>
            <w:tcW w:w="2265" w:type="dxa"/>
          </w:tcPr>
          <w:p w14:paraId="71419336" w14:textId="4630CEB3" w:rsidR="00D567C6" w:rsidRDefault="00EC3133" w:rsidP="00F7625B">
            <w:r>
              <w:t xml:space="preserve">Hvilke faktorer fremmer eller hæmmer en positiv udvikling, herunder sårbarhed og </w:t>
            </w:r>
            <w:proofErr w:type="spellStart"/>
            <w:r>
              <w:t>resiliens</w:t>
            </w:r>
            <w:proofErr w:type="spellEnd"/>
          </w:p>
        </w:tc>
        <w:tc>
          <w:tcPr>
            <w:tcW w:w="1522" w:type="dxa"/>
          </w:tcPr>
          <w:p w14:paraId="6A276D48" w14:textId="1DBBAC2F" w:rsidR="00D567C6" w:rsidRDefault="00EC3133" w:rsidP="00F7625B">
            <w:r>
              <w:t xml:space="preserve">Vekselvirkning mellem klassesamtale, pararbejde, gruppearbejde og CL strukturer </w:t>
            </w:r>
            <w:proofErr w:type="spellStart"/>
            <w:r>
              <w:t>mhp</w:t>
            </w:r>
            <w:proofErr w:type="spellEnd"/>
            <w:r>
              <w:t xml:space="preserve"> at træne faglig redegørelse, argumentation og formidling</w:t>
            </w:r>
          </w:p>
        </w:tc>
        <w:tc>
          <w:tcPr>
            <w:tcW w:w="1337" w:type="dxa"/>
          </w:tcPr>
          <w:p w14:paraId="704004B4" w14:textId="5B80906B" w:rsidR="00D567C6" w:rsidRDefault="00EC3133" w:rsidP="00EC3133">
            <w:r>
              <w:t xml:space="preserve">Træning af problemformuleringer og </w:t>
            </w:r>
            <w:proofErr w:type="spellStart"/>
            <w:r>
              <w:t>synopsistræning</w:t>
            </w:r>
            <w:proofErr w:type="spellEnd"/>
          </w:p>
        </w:tc>
      </w:tr>
      <w:tr w:rsidR="00D567C6" w14:paraId="62E42A00" w14:textId="77777777" w:rsidTr="0A4D6911">
        <w:trPr>
          <w:jc w:val="center"/>
        </w:trPr>
        <w:tc>
          <w:tcPr>
            <w:tcW w:w="944" w:type="dxa"/>
          </w:tcPr>
          <w:p w14:paraId="35367D47" w14:textId="77777777" w:rsidR="00D567C6" w:rsidRDefault="00D567C6" w:rsidP="00F7625B"/>
        </w:tc>
        <w:tc>
          <w:tcPr>
            <w:tcW w:w="1365" w:type="dxa"/>
          </w:tcPr>
          <w:p w14:paraId="1292DB36" w14:textId="77777777" w:rsidR="00D567C6" w:rsidRDefault="00D567C6" w:rsidP="00F7625B"/>
        </w:tc>
        <w:tc>
          <w:tcPr>
            <w:tcW w:w="2265" w:type="dxa"/>
          </w:tcPr>
          <w:p w14:paraId="2F72D2D2" w14:textId="77777777" w:rsidR="00D567C6" w:rsidRDefault="00D567C6" w:rsidP="00F7625B"/>
        </w:tc>
        <w:tc>
          <w:tcPr>
            <w:tcW w:w="1522" w:type="dxa"/>
          </w:tcPr>
          <w:p w14:paraId="43F76184" w14:textId="77777777" w:rsidR="00D567C6" w:rsidRDefault="00D567C6" w:rsidP="00F7625B"/>
        </w:tc>
        <w:tc>
          <w:tcPr>
            <w:tcW w:w="1337" w:type="dxa"/>
          </w:tcPr>
          <w:p w14:paraId="7C836B5B" w14:textId="77777777" w:rsidR="00D567C6" w:rsidRDefault="00D567C6" w:rsidP="00F7625B"/>
        </w:tc>
      </w:tr>
      <w:tr w:rsidR="00D567C6" w14:paraId="7C5CC88A" w14:textId="77777777" w:rsidTr="0A4D6911">
        <w:trPr>
          <w:jc w:val="center"/>
        </w:trPr>
        <w:tc>
          <w:tcPr>
            <w:tcW w:w="944" w:type="dxa"/>
          </w:tcPr>
          <w:p w14:paraId="0EA3A621" w14:textId="77777777" w:rsidR="00D567C6" w:rsidRDefault="00D567C6" w:rsidP="00F7625B"/>
        </w:tc>
        <w:tc>
          <w:tcPr>
            <w:tcW w:w="1365" w:type="dxa"/>
          </w:tcPr>
          <w:p w14:paraId="2E418124" w14:textId="57EAA9F4" w:rsidR="00D567C6" w:rsidRDefault="007E2630" w:rsidP="00F7625B">
            <w:r>
              <w:t>Social- og kulturpsykologisk forløb</w:t>
            </w:r>
          </w:p>
        </w:tc>
        <w:tc>
          <w:tcPr>
            <w:tcW w:w="2265" w:type="dxa"/>
          </w:tcPr>
          <w:p w14:paraId="259BB385" w14:textId="6767E92F" w:rsidR="00D567C6" w:rsidRDefault="007E2630" w:rsidP="00F7625B">
            <w:r>
              <w:t>Kendskab til socialpsykologisk og kulturpsykologisk viden, begreber, undersøgelser samt nogle af fagets forskningsmetoder</w:t>
            </w:r>
          </w:p>
        </w:tc>
        <w:tc>
          <w:tcPr>
            <w:tcW w:w="1522" w:type="dxa"/>
          </w:tcPr>
          <w:p w14:paraId="7CB5B2F6" w14:textId="06CFF036" w:rsidR="00D567C6" w:rsidRDefault="00EC3133" w:rsidP="00F7625B">
            <w:r>
              <w:t xml:space="preserve">Vekselvirkning mellem klassesamtale, pararbejde, gruppearbejde og CL strukturer </w:t>
            </w:r>
            <w:proofErr w:type="spellStart"/>
            <w:r>
              <w:t>mhp</w:t>
            </w:r>
            <w:proofErr w:type="spellEnd"/>
            <w:r>
              <w:t xml:space="preserve"> at træne faglig redegørelse, argumentation og formidling</w:t>
            </w:r>
          </w:p>
        </w:tc>
        <w:tc>
          <w:tcPr>
            <w:tcW w:w="1337" w:type="dxa"/>
          </w:tcPr>
          <w:p w14:paraId="280256F3" w14:textId="41171E34" w:rsidR="00D567C6" w:rsidRDefault="00EC3133" w:rsidP="00F7625B">
            <w:r>
              <w:t xml:space="preserve">Træning i at lave problemformulering og </w:t>
            </w:r>
            <w:bookmarkStart w:id="0" w:name="_GoBack"/>
            <w:bookmarkEnd w:id="0"/>
            <w:r w:rsidR="007E2630">
              <w:t>synopsis</w:t>
            </w:r>
          </w:p>
        </w:tc>
      </w:tr>
      <w:tr w:rsidR="00D567C6" w14:paraId="1F4F69EA" w14:textId="77777777" w:rsidTr="0A4D6911">
        <w:trPr>
          <w:jc w:val="center"/>
        </w:trPr>
        <w:tc>
          <w:tcPr>
            <w:tcW w:w="944" w:type="dxa"/>
          </w:tcPr>
          <w:p w14:paraId="54DE18B9" w14:textId="77777777" w:rsidR="00D567C6" w:rsidRDefault="00D567C6" w:rsidP="00F7625B"/>
        </w:tc>
        <w:tc>
          <w:tcPr>
            <w:tcW w:w="1365" w:type="dxa"/>
          </w:tcPr>
          <w:p w14:paraId="73C0C9BB" w14:textId="77777777" w:rsidR="00D567C6" w:rsidRDefault="00D567C6" w:rsidP="00F7625B"/>
        </w:tc>
        <w:tc>
          <w:tcPr>
            <w:tcW w:w="2265" w:type="dxa"/>
          </w:tcPr>
          <w:p w14:paraId="38DFD3EA" w14:textId="77777777" w:rsidR="00D567C6" w:rsidRDefault="00D567C6" w:rsidP="00F7625B"/>
        </w:tc>
        <w:tc>
          <w:tcPr>
            <w:tcW w:w="1522" w:type="dxa"/>
          </w:tcPr>
          <w:p w14:paraId="5E7BA28D" w14:textId="77777777" w:rsidR="00D567C6" w:rsidRDefault="00D567C6" w:rsidP="00F7625B"/>
        </w:tc>
        <w:tc>
          <w:tcPr>
            <w:tcW w:w="1337" w:type="dxa"/>
          </w:tcPr>
          <w:p w14:paraId="63C8009B" w14:textId="77777777" w:rsidR="00D567C6" w:rsidRDefault="00D567C6" w:rsidP="00F7625B"/>
        </w:tc>
      </w:tr>
      <w:tr w:rsidR="00D567C6" w14:paraId="60C26113" w14:textId="77777777" w:rsidTr="0A4D6911">
        <w:trPr>
          <w:jc w:val="center"/>
        </w:trPr>
        <w:tc>
          <w:tcPr>
            <w:tcW w:w="944" w:type="dxa"/>
          </w:tcPr>
          <w:p w14:paraId="4729BDD1" w14:textId="77777777" w:rsidR="00D567C6" w:rsidRDefault="00D567C6" w:rsidP="00F7625B"/>
        </w:tc>
        <w:tc>
          <w:tcPr>
            <w:tcW w:w="1365" w:type="dxa"/>
          </w:tcPr>
          <w:p w14:paraId="0C2F1A7E" w14:textId="77777777" w:rsidR="00D567C6" w:rsidRDefault="00D567C6" w:rsidP="00F7625B"/>
        </w:tc>
        <w:tc>
          <w:tcPr>
            <w:tcW w:w="2265" w:type="dxa"/>
          </w:tcPr>
          <w:p w14:paraId="628D0B3F" w14:textId="77777777" w:rsidR="00D567C6" w:rsidRDefault="00D567C6" w:rsidP="00F7625B"/>
        </w:tc>
        <w:tc>
          <w:tcPr>
            <w:tcW w:w="1522" w:type="dxa"/>
          </w:tcPr>
          <w:p w14:paraId="166A674E" w14:textId="77777777" w:rsidR="00D567C6" w:rsidRDefault="00D567C6" w:rsidP="00F7625B"/>
        </w:tc>
        <w:tc>
          <w:tcPr>
            <w:tcW w:w="1337" w:type="dxa"/>
          </w:tcPr>
          <w:p w14:paraId="452A37E7" w14:textId="77777777" w:rsidR="00D567C6" w:rsidRDefault="00D567C6" w:rsidP="00F7625B"/>
        </w:tc>
      </w:tr>
      <w:tr w:rsidR="00D567C6" w14:paraId="26F9F5FE" w14:textId="77777777" w:rsidTr="0A4D6911">
        <w:trPr>
          <w:jc w:val="center"/>
        </w:trPr>
        <w:tc>
          <w:tcPr>
            <w:tcW w:w="944" w:type="dxa"/>
          </w:tcPr>
          <w:p w14:paraId="0D97CBCE" w14:textId="77777777" w:rsidR="00D567C6" w:rsidRDefault="00D567C6" w:rsidP="00F7625B"/>
        </w:tc>
        <w:tc>
          <w:tcPr>
            <w:tcW w:w="1365" w:type="dxa"/>
          </w:tcPr>
          <w:p w14:paraId="14D8B98B" w14:textId="77777777" w:rsidR="00D567C6" w:rsidRDefault="00D567C6" w:rsidP="00F7625B"/>
        </w:tc>
        <w:tc>
          <w:tcPr>
            <w:tcW w:w="2265" w:type="dxa"/>
          </w:tcPr>
          <w:p w14:paraId="254805DD" w14:textId="77777777" w:rsidR="00D567C6" w:rsidRDefault="00D567C6" w:rsidP="00F7625B"/>
        </w:tc>
        <w:tc>
          <w:tcPr>
            <w:tcW w:w="1522" w:type="dxa"/>
          </w:tcPr>
          <w:p w14:paraId="5693388C" w14:textId="77777777" w:rsidR="00D567C6" w:rsidRDefault="00D567C6" w:rsidP="00F7625B"/>
        </w:tc>
        <w:tc>
          <w:tcPr>
            <w:tcW w:w="1337" w:type="dxa"/>
          </w:tcPr>
          <w:p w14:paraId="0CACC948" w14:textId="77777777" w:rsidR="00D567C6" w:rsidRDefault="00D567C6" w:rsidP="00F7625B"/>
        </w:tc>
      </w:tr>
      <w:tr w:rsidR="00D567C6" w14:paraId="2C2FCBCE" w14:textId="77777777" w:rsidTr="0A4D6911">
        <w:trPr>
          <w:jc w:val="center"/>
        </w:trPr>
        <w:tc>
          <w:tcPr>
            <w:tcW w:w="944" w:type="dxa"/>
          </w:tcPr>
          <w:p w14:paraId="684B6092" w14:textId="77777777" w:rsidR="00D567C6" w:rsidRDefault="00D567C6" w:rsidP="00F7625B"/>
        </w:tc>
        <w:tc>
          <w:tcPr>
            <w:tcW w:w="1365" w:type="dxa"/>
          </w:tcPr>
          <w:p w14:paraId="3567C05C" w14:textId="77777777" w:rsidR="00D567C6" w:rsidRDefault="00D567C6" w:rsidP="00F7625B"/>
        </w:tc>
        <w:tc>
          <w:tcPr>
            <w:tcW w:w="2265" w:type="dxa"/>
          </w:tcPr>
          <w:p w14:paraId="536B9ED7" w14:textId="77777777" w:rsidR="00D567C6" w:rsidRDefault="00D567C6" w:rsidP="00F7625B"/>
        </w:tc>
        <w:tc>
          <w:tcPr>
            <w:tcW w:w="1522" w:type="dxa"/>
          </w:tcPr>
          <w:p w14:paraId="3963AA3D" w14:textId="77777777" w:rsidR="00D567C6" w:rsidRDefault="00D567C6" w:rsidP="00F7625B"/>
        </w:tc>
        <w:tc>
          <w:tcPr>
            <w:tcW w:w="1337" w:type="dxa"/>
          </w:tcPr>
          <w:p w14:paraId="190B9801" w14:textId="77777777" w:rsidR="00D567C6" w:rsidRDefault="00D567C6" w:rsidP="00F7625B"/>
        </w:tc>
      </w:tr>
      <w:tr w:rsidR="00D567C6" w14:paraId="6440BBE7" w14:textId="77777777" w:rsidTr="0A4D6911">
        <w:trPr>
          <w:jc w:val="center"/>
        </w:trPr>
        <w:tc>
          <w:tcPr>
            <w:tcW w:w="944" w:type="dxa"/>
          </w:tcPr>
          <w:p w14:paraId="3A1F8AAF" w14:textId="77777777" w:rsidR="00D567C6" w:rsidRDefault="00D567C6" w:rsidP="00F7625B"/>
        </w:tc>
        <w:tc>
          <w:tcPr>
            <w:tcW w:w="1365" w:type="dxa"/>
          </w:tcPr>
          <w:p w14:paraId="4603F832" w14:textId="77777777" w:rsidR="00D567C6" w:rsidRDefault="00D567C6" w:rsidP="00F7625B"/>
        </w:tc>
        <w:tc>
          <w:tcPr>
            <w:tcW w:w="2265" w:type="dxa"/>
          </w:tcPr>
          <w:p w14:paraId="334B8059" w14:textId="77777777" w:rsidR="00D567C6" w:rsidRDefault="00D567C6" w:rsidP="00F7625B"/>
        </w:tc>
        <w:tc>
          <w:tcPr>
            <w:tcW w:w="1522" w:type="dxa"/>
          </w:tcPr>
          <w:p w14:paraId="57B73FD3" w14:textId="77777777" w:rsidR="00D567C6" w:rsidRDefault="00D567C6" w:rsidP="00F7625B"/>
        </w:tc>
        <w:tc>
          <w:tcPr>
            <w:tcW w:w="1337" w:type="dxa"/>
          </w:tcPr>
          <w:p w14:paraId="6A78B8AB" w14:textId="77777777" w:rsidR="00D567C6" w:rsidRDefault="00D567C6" w:rsidP="00F7625B"/>
        </w:tc>
      </w:tr>
    </w:tbl>
    <w:p w14:paraId="3501630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83614"/>
    <w:rsid w:val="001926EB"/>
    <w:rsid w:val="001B0D1B"/>
    <w:rsid w:val="002553F6"/>
    <w:rsid w:val="00486B5A"/>
    <w:rsid w:val="00506290"/>
    <w:rsid w:val="00714970"/>
    <w:rsid w:val="007724CE"/>
    <w:rsid w:val="007E2630"/>
    <w:rsid w:val="008B4E75"/>
    <w:rsid w:val="00986A4E"/>
    <w:rsid w:val="00C33B1C"/>
    <w:rsid w:val="00C6319D"/>
    <w:rsid w:val="00CF263A"/>
    <w:rsid w:val="00D567C6"/>
    <w:rsid w:val="00D76871"/>
    <w:rsid w:val="00D7693D"/>
    <w:rsid w:val="00E41E5C"/>
    <w:rsid w:val="00EC3133"/>
    <w:rsid w:val="00F22A28"/>
    <w:rsid w:val="00F41E9B"/>
    <w:rsid w:val="00F67206"/>
    <w:rsid w:val="0A4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6B08"/>
  <w15:docId w15:val="{B9F10DA6-E2DB-4590-94EB-4C373C65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Annemarie Brun Pedersen</cp:lastModifiedBy>
  <cp:revision>2</cp:revision>
  <cp:lastPrinted>2015-08-04T09:33:00Z</cp:lastPrinted>
  <dcterms:created xsi:type="dcterms:W3CDTF">2019-09-18T09:30:00Z</dcterms:created>
  <dcterms:modified xsi:type="dcterms:W3CDTF">2019-09-18T09:30:00Z</dcterms:modified>
</cp:coreProperties>
</file>