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D203" w14:textId="77777777" w:rsidR="001926EB" w:rsidRDefault="001926EB" w:rsidP="00E41E5C"/>
    <w:p w14:paraId="294FAD7C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341"/>
        <w:gridCol w:w="2737"/>
        <w:gridCol w:w="1522"/>
        <w:gridCol w:w="1337"/>
      </w:tblGrid>
      <w:tr w:rsidR="00D567C6" w14:paraId="721C44D4" w14:textId="77777777" w:rsidTr="0028533D">
        <w:trPr>
          <w:jc w:val="center"/>
        </w:trPr>
        <w:tc>
          <w:tcPr>
            <w:tcW w:w="7180" w:type="dxa"/>
            <w:gridSpan w:val="5"/>
          </w:tcPr>
          <w:p w14:paraId="70BF3334" w14:textId="4CBE13E6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376E9F">
              <w:rPr>
                <w:b/>
              </w:rPr>
              <w:t xml:space="preserve"> Kenbhd81</w:t>
            </w:r>
          </w:p>
        </w:tc>
      </w:tr>
      <w:tr w:rsidR="00D567C6" w14:paraId="4FEB42E3" w14:textId="77777777" w:rsidTr="00540C03">
        <w:trPr>
          <w:jc w:val="center"/>
        </w:trPr>
        <w:tc>
          <w:tcPr>
            <w:tcW w:w="7180" w:type="dxa"/>
            <w:gridSpan w:val="5"/>
          </w:tcPr>
          <w:p w14:paraId="41896B6E" w14:textId="012FA1FB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376E9F">
              <w:rPr>
                <w:b/>
              </w:rPr>
              <w:t>Tim Friis Sprogø</w:t>
            </w:r>
            <w:bookmarkStart w:id="0" w:name="_GoBack"/>
            <w:bookmarkEnd w:id="0"/>
          </w:p>
        </w:tc>
      </w:tr>
      <w:tr w:rsidR="00D567C6" w14:paraId="15A7E713" w14:textId="77777777" w:rsidTr="00D567C6">
        <w:trPr>
          <w:jc w:val="center"/>
        </w:trPr>
        <w:tc>
          <w:tcPr>
            <w:tcW w:w="944" w:type="dxa"/>
          </w:tcPr>
          <w:p w14:paraId="0F71D5D6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D251E47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902" w:type="dxa"/>
          </w:tcPr>
          <w:p w14:paraId="340751BA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737" w:type="dxa"/>
          </w:tcPr>
          <w:p w14:paraId="17D70E6F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30518534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260" w:type="dxa"/>
          </w:tcPr>
          <w:p w14:paraId="426FDD4E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5889C2C4" w14:textId="77777777" w:rsidR="00D567C6" w:rsidRPr="008B4E75" w:rsidRDefault="00D567C6" w:rsidP="008B4E75">
            <w:proofErr w:type="gramStart"/>
            <w:r w:rsidRPr="008B4E75">
              <w:t xml:space="preserve">Arbejdsformer  </w:t>
            </w:r>
            <w:r w:rsidR="008B4E75" w:rsidRPr="008B4E75">
              <w:t>Kompetencer</w:t>
            </w:r>
            <w:proofErr w:type="gramEnd"/>
          </w:p>
        </w:tc>
        <w:tc>
          <w:tcPr>
            <w:tcW w:w="1337" w:type="dxa"/>
          </w:tcPr>
          <w:p w14:paraId="3801B358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3449FE27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0B743D8A" w14:textId="77777777" w:rsidTr="00D567C6">
        <w:trPr>
          <w:jc w:val="center"/>
        </w:trPr>
        <w:tc>
          <w:tcPr>
            <w:tcW w:w="944" w:type="dxa"/>
          </w:tcPr>
          <w:p w14:paraId="655893A0" w14:textId="769008C3" w:rsidR="00D567C6" w:rsidRDefault="00D70148" w:rsidP="00F7625B">
            <w:r>
              <w:t>32</w:t>
            </w:r>
          </w:p>
        </w:tc>
        <w:tc>
          <w:tcPr>
            <w:tcW w:w="902" w:type="dxa"/>
          </w:tcPr>
          <w:p w14:paraId="12244528" w14:textId="31554FA6" w:rsidR="00D567C6" w:rsidRDefault="00D70148" w:rsidP="00F7625B">
            <w:r>
              <w:t>Introduktion</w:t>
            </w:r>
          </w:p>
        </w:tc>
        <w:tc>
          <w:tcPr>
            <w:tcW w:w="2737" w:type="dxa"/>
          </w:tcPr>
          <w:p w14:paraId="147DD5D1" w14:textId="21A389B0" w:rsidR="00D567C6" w:rsidRDefault="00D70148" w:rsidP="00F7625B">
            <w:r>
              <w:t>Introduktion til genrer og ordklasser. Fagets læreplan og faglige mål.</w:t>
            </w:r>
          </w:p>
        </w:tc>
        <w:tc>
          <w:tcPr>
            <w:tcW w:w="1260" w:type="dxa"/>
          </w:tcPr>
          <w:p w14:paraId="3A8074F0" w14:textId="0FBE77C8" w:rsidR="00D567C6" w:rsidRDefault="00D567C6" w:rsidP="00F7625B"/>
        </w:tc>
        <w:tc>
          <w:tcPr>
            <w:tcW w:w="1337" w:type="dxa"/>
          </w:tcPr>
          <w:p w14:paraId="6D12F600" w14:textId="55D334B2" w:rsidR="00D567C6" w:rsidRDefault="00D70148" w:rsidP="00F7625B">
            <w:r>
              <w:t>Brev, screening</w:t>
            </w:r>
          </w:p>
        </w:tc>
      </w:tr>
      <w:tr w:rsidR="00D567C6" w14:paraId="60CD7AE3" w14:textId="77777777" w:rsidTr="00D567C6">
        <w:trPr>
          <w:jc w:val="center"/>
        </w:trPr>
        <w:tc>
          <w:tcPr>
            <w:tcW w:w="944" w:type="dxa"/>
          </w:tcPr>
          <w:p w14:paraId="05697B07" w14:textId="0F883D75" w:rsidR="00D567C6" w:rsidRDefault="00D70148" w:rsidP="00F7625B">
            <w:r>
              <w:t>33-38</w:t>
            </w:r>
          </w:p>
        </w:tc>
        <w:tc>
          <w:tcPr>
            <w:tcW w:w="902" w:type="dxa"/>
          </w:tcPr>
          <w:p w14:paraId="3AA16F3F" w14:textId="3EF1411A" w:rsidR="00D567C6" w:rsidRDefault="00D70148" w:rsidP="00F7625B">
            <w:r>
              <w:t>Growing up</w:t>
            </w:r>
          </w:p>
        </w:tc>
        <w:tc>
          <w:tcPr>
            <w:tcW w:w="2737" w:type="dxa"/>
          </w:tcPr>
          <w:p w14:paraId="761322BB" w14:textId="77777777" w:rsidR="00D70148" w:rsidRDefault="00D70148" w:rsidP="00D70148">
            <w:pPr>
              <w:spacing w:after="0"/>
            </w:pPr>
            <w:r>
              <w:t>Kursisterne trænes i:</w:t>
            </w:r>
          </w:p>
          <w:p w14:paraId="35158DF1" w14:textId="77777777" w:rsidR="00D70148" w:rsidRDefault="00D70148" w:rsidP="00D70148">
            <w:pPr>
              <w:pStyle w:val="Listeafsnit"/>
              <w:numPr>
                <w:ilvl w:val="0"/>
                <w:numId w:val="2"/>
              </w:numPr>
              <w:spacing w:after="0"/>
              <w:ind w:left="435"/>
            </w:pPr>
            <w:r>
              <w:t>At skrive summary</w:t>
            </w:r>
          </w:p>
          <w:p w14:paraId="19A265C5" w14:textId="77777777" w:rsidR="00D70148" w:rsidRDefault="00D70148" w:rsidP="00D70148">
            <w:pPr>
              <w:pStyle w:val="Listeafsnit"/>
              <w:numPr>
                <w:ilvl w:val="0"/>
                <w:numId w:val="2"/>
              </w:numPr>
              <w:spacing w:after="0"/>
              <w:ind w:left="435"/>
            </w:pPr>
            <w:r>
              <w:t>Begreber indenfor analyse af fiktionstekster</w:t>
            </w:r>
          </w:p>
          <w:p w14:paraId="37C8EAEF" w14:textId="77777777" w:rsidR="00D70148" w:rsidRDefault="00D70148" w:rsidP="00D70148">
            <w:pPr>
              <w:pStyle w:val="Listeafsnit"/>
              <w:numPr>
                <w:ilvl w:val="0"/>
                <w:numId w:val="2"/>
              </w:numPr>
              <w:spacing w:after="0"/>
              <w:ind w:left="435"/>
            </w:pPr>
            <w:r>
              <w:t>At skrive analytiske essays, og at strukturere opgaver</w:t>
            </w:r>
          </w:p>
          <w:p w14:paraId="5E358419" w14:textId="55C991A9" w:rsidR="00D70148" w:rsidRDefault="00D70148" w:rsidP="00D70148">
            <w:pPr>
              <w:pStyle w:val="Listeafsnit"/>
              <w:numPr>
                <w:ilvl w:val="0"/>
                <w:numId w:val="2"/>
              </w:numPr>
              <w:spacing w:after="0"/>
              <w:ind w:left="435"/>
            </w:pPr>
            <w:r>
              <w:t>Grammatik: verber – kongruens og tider</w:t>
            </w:r>
          </w:p>
        </w:tc>
        <w:tc>
          <w:tcPr>
            <w:tcW w:w="1260" w:type="dxa"/>
          </w:tcPr>
          <w:p w14:paraId="4619A679" w14:textId="77777777" w:rsidR="00D567C6" w:rsidRDefault="00D567C6" w:rsidP="00F7625B"/>
        </w:tc>
        <w:tc>
          <w:tcPr>
            <w:tcW w:w="1337" w:type="dxa"/>
          </w:tcPr>
          <w:p w14:paraId="1EDE96A7" w14:textId="77777777" w:rsidR="00D567C6" w:rsidRDefault="00D70148" w:rsidP="00F7625B">
            <w:r>
              <w:t>Summary</w:t>
            </w:r>
          </w:p>
          <w:p w14:paraId="61143F4E" w14:textId="2ADBAA6E" w:rsidR="00D70148" w:rsidRDefault="00D70148" w:rsidP="00F7625B">
            <w:r>
              <w:t>Essay</w:t>
            </w:r>
          </w:p>
        </w:tc>
      </w:tr>
      <w:tr w:rsidR="00D567C6" w:rsidRPr="00376E9F" w14:paraId="18CD9DE9" w14:textId="77777777" w:rsidTr="00D567C6">
        <w:trPr>
          <w:jc w:val="center"/>
        </w:trPr>
        <w:tc>
          <w:tcPr>
            <w:tcW w:w="944" w:type="dxa"/>
          </w:tcPr>
          <w:p w14:paraId="45F0315A" w14:textId="27493C15" w:rsidR="00D567C6" w:rsidRDefault="00D70148" w:rsidP="00F7625B">
            <w:r>
              <w:t>38-44</w:t>
            </w:r>
          </w:p>
        </w:tc>
        <w:tc>
          <w:tcPr>
            <w:tcW w:w="902" w:type="dxa"/>
          </w:tcPr>
          <w:p w14:paraId="2AA23033" w14:textId="6E95146D" w:rsidR="00D567C6" w:rsidRDefault="00D70148" w:rsidP="00F7625B">
            <w:proofErr w:type="spellStart"/>
            <w:r>
              <w:t>Violence</w:t>
            </w:r>
            <w:proofErr w:type="spellEnd"/>
          </w:p>
        </w:tc>
        <w:tc>
          <w:tcPr>
            <w:tcW w:w="2737" w:type="dxa"/>
          </w:tcPr>
          <w:p w14:paraId="5E13CE34" w14:textId="77777777" w:rsidR="00D567C6" w:rsidRDefault="00D70148" w:rsidP="00D70148">
            <w:pPr>
              <w:spacing w:after="0"/>
            </w:pPr>
            <w:r>
              <w:t>Kursisterne trænes i:</w:t>
            </w:r>
          </w:p>
          <w:p w14:paraId="118C90DA" w14:textId="77777777" w:rsidR="00D70148" w:rsidRDefault="00D70148" w:rsidP="00D70148">
            <w:pPr>
              <w:pStyle w:val="Listeafsnit"/>
              <w:numPr>
                <w:ilvl w:val="0"/>
                <w:numId w:val="3"/>
              </w:numPr>
              <w:spacing w:after="0"/>
              <w:ind w:left="435"/>
            </w:pPr>
            <w:r w:rsidRPr="00D70148">
              <w:t>At skrive summary, essay og</w:t>
            </w:r>
            <w:r>
              <w:t xml:space="preserve"> diskussion</w:t>
            </w:r>
          </w:p>
          <w:p w14:paraId="712B764D" w14:textId="6EA0C8E7" w:rsidR="00D70148" w:rsidRDefault="00D70148" w:rsidP="00D70148">
            <w:pPr>
              <w:pStyle w:val="Listeafsnit"/>
              <w:numPr>
                <w:ilvl w:val="0"/>
                <w:numId w:val="3"/>
              </w:numPr>
              <w:spacing w:after="0"/>
              <w:ind w:left="435"/>
            </w:pPr>
            <w:r>
              <w:t>Analyse af sagprosatekster</w:t>
            </w:r>
            <w:r w:rsidR="00376E9F">
              <w:t xml:space="preserve"> – </w:t>
            </w:r>
            <w:proofErr w:type="gramStart"/>
            <w:r w:rsidR="00376E9F">
              <w:t>det retoriske pentagon</w:t>
            </w:r>
            <w:proofErr w:type="gramEnd"/>
          </w:p>
          <w:p w14:paraId="1DA19048" w14:textId="77777777" w:rsidR="00D70148" w:rsidRDefault="00D70148" w:rsidP="00D70148">
            <w:pPr>
              <w:pStyle w:val="Listeafsnit"/>
              <w:numPr>
                <w:ilvl w:val="0"/>
                <w:numId w:val="3"/>
              </w:numPr>
              <w:spacing w:after="0"/>
              <w:ind w:left="435"/>
            </w:pPr>
            <w:r>
              <w:t>Research af forskellige emner</w:t>
            </w:r>
          </w:p>
          <w:p w14:paraId="35A499B8" w14:textId="77777777" w:rsidR="00D70148" w:rsidRDefault="00D70148" w:rsidP="00D70148">
            <w:pPr>
              <w:pStyle w:val="Listeafsnit"/>
              <w:numPr>
                <w:ilvl w:val="0"/>
                <w:numId w:val="3"/>
              </w:numPr>
              <w:spacing w:after="0"/>
              <w:ind w:left="435"/>
            </w:pPr>
            <w:r>
              <w:t>Mundtlige oplæg om emner</w:t>
            </w:r>
          </w:p>
          <w:p w14:paraId="394CF9D9" w14:textId="77777777" w:rsidR="00D70148" w:rsidRDefault="00D70148" w:rsidP="00D70148">
            <w:pPr>
              <w:pStyle w:val="Listeafsnit"/>
              <w:numPr>
                <w:ilvl w:val="0"/>
                <w:numId w:val="3"/>
              </w:numPr>
              <w:spacing w:after="0"/>
              <w:ind w:left="435"/>
            </w:pPr>
            <w:r>
              <w:t>Vidensdeling</w:t>
            </w:r>
          </w:p>
          <w:p w14:paraId="4598A0C8" w14:textId="77777777" w:rsidR="00D70148" w:rsidRDefault="00D70148" w:rsidP="00D70148">
            <w:pPr>
              <w:pStyle w:val="Listeafsnit"/>
              <w:numPr>
                <w:ilvl w:val="0"/>
                <w:numId w:val="3"/>
              </w:numPr>
              <w:spacing w:after="0"/>
              <w:ind w:left="435"/>
            </w:pPr>
            <w:r>
              <w:t>FN’s verdensmål og præsentation om disse</w:t>
            </w:r>
          </w:p>
          <w:p w14:paraId="526F5F30" w14:textId="77777777" w:rsidR="00D70148" w:rsidRDefault="00376E9F" w:rsidP="00D70148">
            <w:pPr>
              <w:pStyle w:val="Listeafsnit"/>
              <w:numPr>
                <w:ilvl w:val="0"/>
                <w:numId w:val="3"/>
              </w:numPr>
              <w:spacing w:after="0"/>
              <w:ind w:left="435"/>
            </w:pPr>
            <w:r>
              <w:t>Grammatik: substantiver, adjektiver og adverbier</w:t>
            </w:r>
          </w:p>
          <w:p w14:paraId="2B1FDA96" w14:textId="7AA49078" w:rsidR="00376E9F" w:rsidRPr="00D70148" w:rsidRDefault="00376E9F" w:rsidP="00376E9F">
            <w:pPr>
              <w:spacing w:after="0"/>
              <w:ind w:left="75"/>
            </w:pPr>
            <w:r>
              <w:t>Kursisterne får viden om amerikansk våbenlovgivning og den nordirske konflikt</w:t>
            </w:r>
          </w:p>
        </w:tc>
        <w:tc>
          <w:tcPr>
            <w:tcW w:w="1260" w:type="dxa"/>
          </w:tcPr>
          <w:p w14:paraId="00117FF7" w14:textId="77777777" w:rsidR="00D567C6" w:rsidRPr="00D70148" w:rsidRDefault="00D567C6" w:rsidP="00F7625B"/>
        </w:tc>
        <w:tc>
          <w:tcPr>
            <w:tcW w:w="1337" w:type="dxa"/>
          </w:tcPr>
          <w:p w14:paraId="3A66E78B" w14:textId="59D9A101" w:rsidR="00D567C6" w:rsidRPr="00376E9F" w:rsidRDefault="00376E9F" w:rsidP="00F7625B">
            <w:pPr>
              <w:rPr>
                <w:lang w:val="en-US"/>
              </w:rPr>
            </w:pPr>
            <w:r w:rsidRPr="00376E9F">
              <w:rPr>
                <w:lang w:val="en-US"/>
              </w:rPr>
              <w:t xml:space="preserve">Summary, analytical essay </w:t>
            </w:r>
            <w:proofErr w:type="spellStart"/>
            <w:r w:rsidRPr="00376E9F">
              <w:rPr>
                <w:lang w:val="en-US"/>
              </w:rPr>
              <w:t>og</w:t>
            </w:r>
            <w:proofErr w:type="spellEnd"/>
            <w:r w:rsidRPr="00376E9F">
              <w:rPr>
                <w:lang w:val="en-US"/>
              </w:rPr>
              <w:t xml:space="preserve"> d</w:t>
            </w:r>
            <w:r>
              <w:rPr>
                <w:lang w:val="en-US"/>
              </w:rPr>
              <w:t>iscussion</w:t>
            </w:r>
          </w:p>
        </w:tc>
      </w:tr>
      <w:tr w:rsidR="00D567C6" w:rsidRPr="00376E9F" w14:paraId="1116A615" w14:textId="77777777" w:rsidTr="00D567C6">
        <w:trPr>
          <w:jc w:val="center"/>
        </w:trPr>
        <w:tc>
          <w:tcPr>
            <w:tcW w:w="944" w:type="dxa"/>
          </w:tcPr>
          <w:p w14:paraId="232FAFAA" w14:textId="65C60874" w:rsidR="00D567C6" w:rsidRDefault="00D70148" w:rsidP="00F7625B">
            <w:r>
              <w:lastRenderedPageBreak/>
              <w:t>45-49</w:t>
            </w:r>
          </w:p>
        </w:tc>
        <w:tc>
          <w:tcPr>
            <w:tcW w:w="902" w:type="dxa"/>
          </w:tcPr>
          <w:p w14:paraId="7772D330" w14:textId="2F43F43D" w:rsidR="00D567C6" w:rsidRPr="00376E9F" w:rsidRDefault="00376E9F" w:rsidP="00F7625B">
            <w:pPr>
              <w:rPr>
                <w:lang w:val="en-US"/>
              </w:rPr>
            </w:pPr>
            <w:r w:rsidRPr="00376E9F">
              <w:rPr>
                <w:lang w:val="en-US"/>
              </w:rPr>
              <w:t xml:space="preserve">American dream and </w:t>
            </w:r>
            <w:proofErr w:type="spellStart"/>
            <w:r w:rsidRPr="00376E9F">
              <w:rPr>
                <w:lang w:val="en-US"/>
              </w:rPr>
              <w:t>american</w:t>
            </w:r>
            <w:proofErr w:type="spellEnd"/>
            <w:r w:rsidRPr="00376E9F">
              <w:rPr>
                <w:lang w:val="en-US"/>
              </w:rPr>
              <w:t xml:space="preserve"> v</w:t>
            </w:r>
            <w:r>
              <w:rPr>
                <w:lang w:val="en-US"/>
              </w:rPr>
              <w:t>alues</w:t>
            </w:r>
          </w:p>
        </w:tc>
        <w:tc>
          <w:tcPr>
            <w:tcW w:w="2737" w:type="dxa"/>
          </w:tcPr>
          <w:p w14:paraId="6D637482" w14:textId="77777777" w:rsidR="00376E9F" w:rsidRDefault="00376E9F" w:rsidP="00376E9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Kursisterne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trænes</w:t>
            </w:r>
            <w:proofErr w:type="spellEnd"/>
            <w:r>
              <w:rPr>
                <w:lang w:val="en-US"/>
              </w:rPr>
              <w:t xml:space="preserve"> i:</w:t>
            </w:r>
          </w:p>
          <w:p w14:paraId="2CBD9014" w14:textId="77777777" w:rsidR="00376E9F" w:rsidRDefault="00376E9F" w:rsidP="00376E9F">
            <w:pPr>
              <w:pStyle w:val="Listeafsnit"/>
              <w:numPr>
                <w:ilvl w:val="0"/>
                <w:numId w:val="4"/>
              </w:numPr>
              <w:spacing w:after="0"/>
              <w:ind w:left="435"/>
            </w:pPr>
            <w:r w:rsidRPr="00376E9F">
              <w:t>At skrive i de f</w:t>
            </w:r>
            <w:r>
              <w:t>orskellige genrer</w:t>
            </w:r>
          </w:p>
          <w:p w14:paraId="08C271BB" w14:textId="77777777" w:rsidR="00376E9F" w:rsidRDefault="00376E9F" w:rsidP="00376E9F">
            <w:pPr>
              <w:pStyle w:val="Listeafsnit"/>
              <w:numPr>
                <w:ilvl w:val="0"/>
                <w:numId w:val="4"/>
              </w:numPr>
              <w:spacing w:after="0"/>
              <w:ind w:left="435"/>
            </w:pPr>
            <w:r>
              <w:t>Kortfilmsanalyse – med fokus på det udvidede tekstbegreb</w:t>
            </w:r>
          </w:p>
          <w:p w14:paraId="0B1CCEC1" w14:textId="61C336AB" w:rsidR="00376E9F" w:rsidRPr="00376E9F" w:rsidRDefault="00376E9F" w:rsidP="00376E9F">
            <w:pPr>
              <w:spacing w:after="0"/>
              <w:ind w:left="75"/>
            </w:pPr>
            <w:r>
              <w:t>Kursisterne får udbygges deres viden om det amerikanske samfund og særligt den amerikanske drøm og frihedsidealer.</w:t>
            </w:r>
          </w:p>
        </w:tc>
        <w:tc>
          <w:tcPr>
            <w:tcW w:w="1260" w:type="dxa"/>
          </w:tcPr>
          <w:p w14:paraId="6B346E65" w14:textId="77777777" w:rsidR="00D567C6" w:rsidRPr="00376E9F" w:rsidRDefault="00D567C6" w:rsidP="00F7625B"/>
        </w:tc>
        <w:tc>
          <w:tcPr>
            <w:tcW w:w="1337" w:type="dxa"/>
          </w:tcPr>
          <w:p w14:paraId="220D6D4D" w14:textId="77777777" w:rsidR="00D567C6" w:rsidRDefault="00376E9F" w:rsidP="00F7625B">
            <w:pPr>
              <w:rPr>
                <w:lang w:val="en-US"/>
              </w:rPr>
            </w:pPr>
            <w:r w:rsidRPr="00376E9F">
              <w:rPr>
                <w:lang w:val="en-US"/>
              </w:rPr>
              <w:t xml:space="preserve">Summary, analytical essay of </w:t>
            </w:r>
            <w:r>
              <w:rPr>
                <w:lang w:val="en-US"/>
              </w:rPr>
              <w:t>short films</w:t>
            </w:r>
          </w:p>
          <w:p w14:paraId="557BFFF1" w14:textId="35F7F930" w:rsidR="00376E9F" w:rsidRPr="00376E9F" w:rsidRDefault="00376E9F" w:rsidP="00F7625B">
            <w:pPr>
              <w:rPr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</w:tr>
      <w:tr w:rsidR="00D567C6" w:rsidRPr="00376E9F" w14:paraId="1B12741C" w14:textId="77777777" w:rsidTr="00D567C6">
        <w:trPr>
          <w:jc w:val="center"/>
        </w:trPr>
        <w:tc>
          <w:tcPr>
            <w:tcW w:w="944" w:type="dxa"/>
          </w:tcPr>
          <w:p w14:paraId="2CEE2BD4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902" w:type="dxa"/>
          </w:tcPr>
          <w:p w14:paraId="48142055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2737" w:type="dxa"/>
          </w:tcPr>
          <w:p w14:paraId="47293F2F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1469D3E8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3AF318FD" w14:textId="77777777" w:rsidR="00D567C6" w:rsidRPr="00376E9F" w:rsidRDefault="00D567C6" w:rsidP="00F7625B">
            <w:pPr>
              <w:rPr>
                <w:lang w:val="en-US"/>
              </w:rPr>
            </w:pPr>
          </w:p>
        </w:tc>
      </w:tr>
      <w:tr w:rsidR="00D567C6" w:rsidRPr="00376E9F" w14:paraId="15AB6E1D" w14:textId="77777777" w:rsidTr="00D567C6">
        <w:trPr>
          <w:jc w:val="center"/>
        </w:trPr>
        <w:tc>
          <w:tcPr>
            <w:tcW w:w="944" w:type="dxa"/>
          </w:tcPr>
          <w:p w14:paraId="2DFD139D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902" w:type="dxa"/>
          </w:tcPr>
          <w:p w14:paraId="60E645C6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2737" w:type="dxa"/>
          </w:tcPr>
          <w:p w14:paraId="7D0FB1AA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5E1FC6CF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41ADD60" w14:textId="77777777" w:rsidR="00D567C6" w:rsidRPr="00376E9F" w:rsidRDefault="00D567C6" w:rsidP="00F7625B">
            <w:pPr>
              <w:rPr>
                <w:lang w:val="en-US"/>
              </w:rPr>
            </w:pPr>
          </w:p>
        </w:tc>
      </w:tr>
      <w:tr w:rsidR="00D567C6" w:rsidRPr="00376E9F" w14:paraId="0660B69D" w14:textId="77777777" w:rsidTr="00D567C6">
        <w:trPr>
          <w:jc w:val="center"/>
        </w:trPr>
        <w:tc>
          <w:tcPr>
            <w:tcW w:w="944" w:type="dxa"/>
          </w:tcPr>
          <w:p w14:paraId="6CAC17E3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902" w:type="dxa"/>
          </w:tcPr>
          <w:p w14:paraId="211D5900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2737" w:type="dxa"/>
          </w:tcPr>
          <w:p w14:paraId="7DEC2073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66A5D89B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373A3D4" w14:textId="77777777" w:rsidR="00D567C6" w:rsidRPr="00376E9F" w:rsidRDefault="00D567C6" w:rsidP="00F7625B">
            <w:pPr>
              <w:rPr>
                <w:lang w:val="en-US"/>
              </w:rPr>
            </w:pPr>
          </w:p>
        </w:tc>
      </w:tr>
      <w:tr w:rsidR="00D567C6" w:rsidRPr="00376E9F" w14:paraId="1B03DA3A" w14:textId="77777777" w:rsidTr="00D567C6">
        <w:trPr>
          <w:jc w:val="center"/>
        </w:trPr>
        <w:tc>
          <w:tcPr>
            <w:tcW w:w="944" w:type="dxa"/>
          </w:tcPr>
          <w:p w14:paraId="474A5A29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902" w:type="dxa"/>
          </w:tcPr>
          <w:p w14:paraId="0A71A86C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2737" w:type="dxa"/>
          </w:tcPr>
          <w:p w14:paraId="4556DC53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04F329F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6955C8C3" w14:textId="77777777" w:rsidR="00D567C6" w:rsidRPr="00376E9F" w:rsidRDefault="00D567C6" w:rsidP="00F7625B">
            <w:pPr>
              <w:rPr>
                <w:lang w:val="en-US"/>
              </w:rPr>
            </w:pPr>
          </w:p>
        </w:tc>
      </w:tr>
      <w:tr w:rsidR="00D567C6" w:rsidRPr="00376E9F" w14:paraId="6AFC44AB" w14:textId="77777777" w:rsidTr="00D567C6">
        <w:trPr>
          <w:jc w:val="center"/>
        </w:trPr>
        <w:tc>
          <w:tcPr>
            <w:tcW w:w="944" w:type="dxa"/>
          </w:tcPr>
          <w:p w14:paraId="7DD7A06F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902" w:type="dxa"/>
          </w:tcPr>
          <w:p w14:paraId="5432B976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2737" w:type="dxa"/>
          </w:tcPr>
          <w:p w14:paraId="3901B684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11C3A6D8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19E46B7C" w14:textId="77777777" w:rsidR="00D567C6" w:rsidRPr="00376E9F" w:rsidRDefault="00D567C6" w:rsidP="00F7625B">
            <w:pPr>
              <w:rPr>
                <w:lang w:val="en-US"/>
              </w:rPr>
            </w:pPr>
          </w:p>
        </w:tc>
      </w:tr>
      <w:tr w:rsidR="00D567C6" w:rsidRPr="00376E9F" w14:paraId="5FA2E7FC" w14:textId="77777777" w:rsidTr="00D567C6">
        <w:trPr>
          <w:jc w:val="center"/>
        </w:trPr>
        <w:tc>
          <w:tcPr>
            <w:tcW w:w="944" w:type="dxa"/>
          </w:tcPr>
          <w:p w14:paraId="6AE33F0B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902" w:type="dxa"/>
          </w:tcPr>
          <w:p w14:paraId="2AF66AA1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2737" w:type="dxa"/>
          </w:tcPr>
          <w:p w14:paraId="4A65700A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0880966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6DDD58C1" w14:textId="77777777" w:rsidR="00D567C6" w:rsidRPr="00376E9F" w:rsidRDefault="00D567C6" w:rsidP="00F7625B">
            <w:pPr>
              <w:rPr>
                <w:lang w:val="en-US"/>
              </w:rPr>
            </w:pPr>
          </w:p>
        </w:tc>
      </w:tr>
      <w:tr w:rsidR="00D567C6" w:rsidRPr="00376E9F" w14:paraId="154AEBBA" w14:textId="77777777" w:rsidTr="00D567C6">
        <w:trPr>
          <w:jc w:val="center"/>
        </w:trPr>
        <w:tc>
          <w:tcPr>
            <w:tcW w:w="944" w:type="dxa"/>
          </w:tcPr>
          <w:p w14:paraId="07AAA2C4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902" w:type="dxa"/>
          </w:tcPr>
          <w:p w14:paraId="3832E21D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2737" w:type="dxa"/>
          </w:tcPr>
          <w:p w14:paraId="1319531F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4D9684E8" w14:textId="77777777" w:rsidR="00D567C6" w:rsidRPr="00376E9F" w:rsidRDefault="00D567C6" w:rsidP="00F7625B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22759E69" w14:textId="77777777" w:rsidR="00D567C6" w:rsidRPr="00376E9F" w:rsidRDefault="00D567C6" w:rsidP="00F7625B">
            <w:pPr>
              <w:rPr>
                <w:lang w:val="en-US"/>
              </w:rPr>
            </w:pPr>
          </w:p>
        </w:tc>
      </w:tr>
    </w:tbl>
    <w:p w14:paraId="76420048" w14:textId="77777777" w:rsidR="001926EB" w:rsidRPr="00376E9F" w:rsidRDefault="001926EB" w:rsidP="00E41E5C">
      <w:pPr>
        <w:rPr>
          <w:lang w:val="en-US"/>
        </w:rPr>
      </w:pPr>
    </w:p>
    <w:sectPr w:rsidR="001926EB" w:rsidRPr="00376E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18A"/>
    <w:multiLevelType w:val="hybridMultilevel"/>
    <w:tmpl w:val="ACB05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035"/>
    <w:multiLevelType w:val="hybridMultilevel"/>
    <w:tmpl w:val="40182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78D"/>
    <w:multiLevelType w:val="hybridMultilevel"/>
    <w:tmpl w:val="DA2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B314C"/>
    <w:multiLevelType w:val="hybridMultilevel"/>
    <w:tmpl w:val="D0306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1926EB"/>
    <w:rsid w:val="001B0D1B"/>
    <w:rsid w:val="002553F6"/>
    <w:rsid w:val="00296266"/>
    <w:rsid w:val="00376E9F"/>
    <w:rsid w:val="00486B5A"/>
    <w:rsid w:val="00506290"/>
    <w:rsid w:val="007724CE"/>
    <w:rsid w:val="008B4E75"/>
    <w:rsid w:val="00986A4E"/>
    <w:rsid w:val="00C33B1C"/>
    <w:rsid w:val="00CF263A"/>
    <w:rsid w:val="00D567C6"/>
    <w:rsid w:val="00D70148"/>
    <w:rsid w:val="00D76871"/>
    <w:rsid w:val="00D7693D"/>
    <w:rsid w:val="00E41E5C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0B86"/>
  <w15:docId w15:val="{162B969C-93C0-48D1-A0E8-F599E1A1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7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Tim Friis Sprogø</cp:lastModifiedBy>
  <cp:revision>2</cp:revision>
  <cp:lastPrinted>2015-08-04T09:33:00Z</cp:lastPrinted>
  <dcterms:created xsi:type="dcterms:W3CDTF">2019-10-20T17:32:00Z</dcterms:created>
  <dcterms:modified xsi:type="dcterms:W3CDTF">2019-10-20T17:32:00Z</dcterms:modified>
</cp:coreProperties>
</file>